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5880" w:rsidRDefault="00075880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835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100"/>
        <w:gridCol w:w="920"/>
        <w:gridCol w:w="395"/>
        <w:gridCol w:w="680"/>
        <w:gridCol w:w="2980"/>
        <w:gridCol w:w="1400"/>
        <w:gridCol w:w="960"/>
        <w:gridCol w:w="960"/>
        <w:gridCol w:w="1560"/>
        <w:gridCol w:w="320"/>
        <w:gridCol w:w="560"/>
        <w:gridCol w:w="1220"/>
        <w:gridCol w:w="780"/>
      </w:tblGrid>
      <w:tr w:rsidR="00075880">
        <w:trPr>
          <w:trHeight w:val="500"/>
        </w:trPr>
        <w:tc>
          <w:tcPr>
            <w:tcW w:w="148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075880" w:rsidRDefault="00F30D7F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 </w:t>
            </w:r>
            <w:r>
              <w:t>page</w:t>
            </w:r>
            <w:r>
              <w:rPr>
                <w:smallCaps/>
              </w:rPr>
              <w:t xml:space="preserve"> 1</w:t>
            </w:r>
          </w:p>
          <w:p w:rsidR="00075880" w:rsidRDefault="00075880">
            <w:pPr>
              <w:widowControl w:val="0"/>
              <w:spacing w:line="288" w:lineRule="auto"/>
              <w:jc w:val="center"/>
            </w:pPr>
          </w:p>
        </w:tc>
      </w:tr>
      <w:tr w:rsidR="00075880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</w:pPr>
            <w:r>
              <w:rPr>
                <w:b/>
              </w:rPr>
              <w:t>Name of Project:</w:t>
            </w:r>
          </w:p>
          <w:p w:rsidR="00075880" w:rsidRDefault="00075880">
            <w:pPr>
              <w:widowControl w:val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line="288" w:lineRule="auto"/>
            </w:pPr>
            <w:r>
              <w:t>G.B. Muckrakers:  “If there was a problem, yo I’ll solve it!”</w:t>
            </w:r>
          </w:p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 xml:space="preserve">Duration: </w:t>
            </w:r>
          </w:p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</w:pPr>
          </w:p>
        </w:tc>
      </w:tr>
      <w:tr w:rsidR="00075880">
        <w:trPr>
          <w:trHeight w:val="3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</w:pPr>
            <w:r>
              <w:rPr>
                <w:b/>
              </w:rPr>
              <w:t>Subject/Course: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US History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9" w:type="dxa"/>
            </w:tcMar>
          </w:tcPr>
          <w:p w:rsidR="00075880" w:rsidRDefault="00F30D7F">
            <w:pPr>
              <w:widowControl w:val="0"/>
            </w:pPr>
            <w:r>
              <w:rPr>
                <w:b/>
              </w:rPr>
              <w:t xml:space="preserve"> Teacher(s): Babiasz/Urbanik 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line="288" w:lineRule="auto"/>
            </w:pPr>
            <w:r>
              <w:rPr>
                <w:b/>
                <w:sz w:val="22"/>
                <w:szCs w:val="22"/>
              </w:rPr>
              <w:t>Grade Level: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10th</w:t>
            </w:r>
          </w:p>
        </w:tc>
      </w:tr>
      <w:tr w:rsidR="00075880">
        <w:trPr>
          <w:trHeight w:val="6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</w:pPr>
            <w:r>
              <w:rPr>
                <w:b/>
              </w:rPr>
              <w:t>Other Subject Areas to Be Included, if any: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tabs>
                <w:tab w:val="left" w:pos="533"/>
              </w:tabs>
            </w:pP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tabs>
                <w:tab w:val="left" w:pos="533"/>
              </w:tabs>
            </w:pPr>
            <w:r>
              <w:rPr>
                <w:rFonts w:ascii="ChaparralPro-Regular" w:eastAsia="ChaparralPro-Regular" w:hAnsi="ChaparralPro-Regular" w:cs="ChaparralPro-Regular"/>
              </w:rPr>
              <w:tab/>
            </w:r>
          </w:p>
        </w:tc>
      </w:tr>
      <w:tr w:rsidR="00075880">
        <w:trPr>
          <w:trHeight w:val="160"/>
        </w:trPr>
        <w:tc>
          <w:tcPr>
            <w:tcW w:w="148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</w:pPr>
          </w:p>
        </w:tc>
      </w:tr>
      <w:tr w:rsidR="00075880">
        <w:trPr>
          <w:trHeight w:val="86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</w:pPr>
            <w:r>
              <w:rPr>
                <w:b/>
              </w:rPr>
              <w:t>Project Idea</w:t>
            </w:r>
          </w:p>
          <w:p w:rsidR="00075880" w:rsidRDefault="00F30D7F">
            <w:pPr>
              <w:widowControl w:val="0"/>
            </w:pPr>
            <w:r>
              <w:rPr>
                <w:b/>
              </w:rPr>
              <w:t>Summary of the issue, challenge, investigation, scenario, or problem: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line="288" w:lineRule="auto"/>
            </w:pPr>
            <w:r>
              <w:t>For students to investigate, expose and provide solutions to  problematic areas around the Grand Blanc High School West Campus</w:t>
            </w:r>
          </w:p>
          <w:p w:rsidR="00075880" w:rsidRDefault="00075880">
            <w:pPr>
              <w:widowControl w:val="0"/>
              <w:spacing w:line="288" w:lineRule="auto"/>
            </w:pPr>
          </w:p>
        </w:tc>
      </w:tr>
      <w:tr w:rsidR="00075880">
        <w:trPr>
          <w:trHeight w:val="40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</w:pPr>
            <w:r>
              <w:rPr>
                <w:b/>
              </w:rPr>
              <w:t>Driving Question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line="288" w:lineRule="auto"/>
            </w:pPr>
            <w:r>
              <w:t xml:space="preserve"> How can individuals make a positive impact in their local community?</w:t>
            </w:r>
          </w:p>
        </w:tc>
      </w:tr>
      <w:tr w:rsidR="00075880">
        <w:trPr>
          <w:trHeight w:val="92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</w:pPr>
            <w:r>
              <w:rPr>
                <w:b/>
              </w:rPr>
              <w:t>CCSS to be taught and assessed: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</w:pP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</w:pPr>
            <w:hyperlink r:id="rId6">
              <w:r>
                <w:rPr>
                  <w:rFonts w:ascii="ChaparralPro-Regular" w:eastAsia="ChaparralPro-Regular" w:hAnsi="ChaparralPro-Regular" w:cs="ChaparralPro-Regular"/>
                  <w:color w:val="108EBC"/>
                  <w:sz w:val="18"/>
                  <w:szCs w:val="18"/>
                  <w:u w:val="single"/>
                </w:rPr>
                <w:t>CCSS.ELA-LITERACY.W.9-10.1</w:t>
              </w:r>
            </w:hyperlink>
          </w:p>
          <w:p w:rsidR="00075880" w:rsidRDefault="00F30D7F">
            <w:pPr>
              <w:widowControl w:val="0"/>
            </w:pPr>
            <w:hyperlink r:id="rId7">
              <w:r>
                <w:rPr>
                  <w:rFonts w:ascii="ChaparralPro-Regular" w:eastAsia="ChaparralPro-Regular" w:hAnsi="ChaparralPro-Regular" w:cs="ChaparralPro-Regular"/>
                  <w:color w:val="108EBC"/>
                  <w:sz w:val="18"/>
                  <w:szCs w:val="18"/>
                  <w:u w:val="single"/>
                </w:rPr>
                <w:t>CCSS.ELA-LITERACY.SL.9-10.1</w:t>
              </w:r>
            </w:hyperlink>
          </w:p>
          <w:p w:rsidR="00075880" w:rsidRDefault="00F30D7F">
            <w:pPr>
              <w:widowControl w:val="0"/>
            </w:pPr>
            <w:hyperlink r:id="rId8">
              <w:r>
                <w:rPr>
                  <w:rFonts w:ascii="ChaparralPro-Regular" w:eastAsia="ChaparralPro-Regular" w:hAnsi="ChaparralPro-Regular" w:cs="ChaparralPro-Regular"/>
                  <w:color w:val="108EBC"/>
                  <w:sz w:val="18"/>
                  <w:szCs w:val="18"/>
                  <w:u w:val="single"/>
                </w:rPr>
                <w:t>CCSS.ELA-LITERACY.SL.9-10.4</w:t>
              </w:r>
            </w:hyperlink>
          </w:p>
          <w:p w:rsidR="00075880" w:rsidRDefault="00F30D7F">
            <w:pPr>
              <w:widowControl w:val="0"/>
            </w:pPr>
            <w:hyperlink r:id="rId9">
              <w:r>
                <w:rPr>
                  <w:rFonts w:ascii="ChaparralPro-Regular" w:eastAsia="ChaparralPro-Regular" w:hAnsi="ChaparralPro-Regular" w:cs="ChaparralPro-Regular"/>
                  <w:color w:val="108EBC"/>
                  <w:sz w:val="18"/>
                  <w:szCs w:val="18"/>
                  <w:u w:val="single"/>
                </w:rPr>
                <w:t>CCSS.ELA-LITERACY.SL.9-10.5</w:t>
              </w:r>
            </w:hyperlink>
          </w:p>
        </w:tc>
      </w:tr>
      <w:tr w:rsidR="00075880">
        <w:trPr>
          <w:trHeight w:val="920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</w:pPr>
            <w:r>
              <w:rPr>
                <w:b/>
              </w:rPr>
              <w:t>Additional Standards to be taught and assessed: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</w:pPr>
          </w:p>
        </w:tc>
        <w:tc>
          <w:tcPr>
            <w:tcW w:w="114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6.3.1 Social Issues</w:t>
            </w:r>
          </w:p>
          <w:p w:rsidR="00075880" w:rsidRDefault="00F30D7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6.3.2 Causes and Consequences of Progressive R</w:t>
            </w:r>
            <w:r>
              <w:rPr>
                <w:rFonts w:ascii="ChaparralPro-Regular" w:eastAsia="ChaparralPro-Regular" w:hAnsi="ChaparralPro-Regular" w:cs="ChaparralPro-Regular"/>
              </w:rPr>
              <w:t xml:space="preserve">eform </w:t>
            </w:r>
          </w:p>
        </w:tc>
      </w:tr>
      <w:tr w:rsidR="00075880">
        <w:trPr>
          <w:trHeight w:val="160"/>
        </w:trPr>
        <w:tc>
          <w:tcPr>
            <w:tcW w:w="148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</w:pPr>
            <w:r>
              <w:t xml:space="preserve"> </w:t>
            </w:r>
          </w:p>
          <w:p w:rsidR="00075880" w:rsidRDefault="00075880">
            <w:pPr>
              <w:widowControl w:val="0"/>
              <w:spacing w:line="288" w:lineRule="auto"/>
              <w:jc w:val="center"/>
            </w:pPr>
          </w:p>
        </w:tc>
      </w:tr>
      <w:tr w:rsidR="00075880">
        <w:trPr>
          <w:trHeight w:val="400"/>
        </w:trPr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075880" w:rsidRDefault="00F30D7F">
            <w:pPr>
              <w:widowControl w:val="0"/>
            </w:pPr>
            <w:r>
              <w:rPr>
                <w:b/>
              </w:rPr>
              <w:t>21st Century Competencies to be taught and assessed: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line="288" w:lineRule="auto"/>
            </w:pPr>
            <w:r>
              <w:t>Collaboration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before="40" w:line="288" w:lineRule="auto"/>
            </w:pPr>
            <w:r>
              <w:t>Creativity &amp; Innovation</w:t>
            </w:r>
            <w:r>
              <w:rPr>
                <w:rFonts w:ascii="ChaparralPro-Regular" w:eastAsia="ChaparralPro-Regular" w:hAnsi="ChaparralPro-Regular" w:cs="ChaparralPro-Regular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before="40"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</w:tr>
      <w:tr w:rsidR="00075880">
        <w:trPr>
          <w:trHeight w:val="4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075880" w:rsidRDefault="00075880">
            <w:pPr>
              <w:widowControl w:val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line="288" w:lineRule="auto"/>
            </w:pPr>
            <w:r>
              <w:t>Communication (Oral Presentation)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before="40" w:line="288" w:lineRule="auto"/>
            </w:pPr>
            <w:r>
              <w:t>Other: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before="40" w:line="288" w:lineRule="auto"/>
            </w:pPr>
          </w:p>
        </w:tc>
      </w:tr>
      <w:tr w:rsidR="00075880">
        <w:trPr>
          <w:trHeight w:val="400"/>
        </w:trPr>
        <w:tc>
          <w:tcPr>
            <w:tcW w:w="3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075880" w:rsidRDefault="00075880">
            <w:pPr>
              <w:widowControl w:val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line="288" w:lineRule="auto"/>
            </w:pPr>
            <w:r>
              <w:t>Critical Thinking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before="40" w:line="288" w:lineRule="auto"/>
            </w:pP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before="40" w:line="288" w:lineRule="auto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before="40" w:line="288" w:lineRule="auto"/>
            </w:pPr>
          </w:p>
        </w:tc>
      </w:tr>
      <w:tr w:rsidR="00075880">
        <w:trPr>
          <w:trHeight w:val="160"/>
        </w:trPr>
        <w:tc>
          <w:tcPr>
            <w:tcW w:w="148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</w:pPr>
          </w:p>
        </w:tc>
      </w:tr>
      <w:tr w:rsidR="00075880">
        <w:trPr>
          <w:trHeight w:val="240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</w:pPr>
            <w:r>
              <w:rPr>
                <w:b/>
              </w:rPr>
              <w:t>Major Products &amp; Performances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line="288" w:lineRule="auto"/>
            </w:pPr>
            <w:r>
              <w:t>Group:</w:t>
            </w:r>
          </w:p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line="288" w:lineRule="auto"/>
            </w:pPr>
            <w:r>
              <w:rPr>
                <w:rFonts w:ascii="ChaparralPro-Regular" w:eastAsia="ChaparralPro-Regular" w:hAnsi="ChaparralPro-Regular" w:cs="ChaparralPro-Regular"/>
              </w:rPr>
              <w:t>Students will work in groups of 4-6 to investigate, expose and document problematic areas of the GB HS West campus.  Each group will then collect their evidence, create and give a class presentation.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075880" w:rsidRDefault="00F30D7F">
            <w:pPr>
              <w:widowControl w:val="0"/>
            </w:pPr>
            <w:r>
              <w:rPr>
                <w:b/>
                <w:sz w:val="18"/>
                <w:szCs w:val="18"/>
              </w:rPr>
              <w:t>Presentation Audience</w:t>
            </w:r>
          </w:p>
          <w:p w:rsidR="00075880" w:rsidRDefault="00F30D7F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Presentation Audience:</w:t>
            </w:r>
          </w:p>
          <w:p w:rsidR="00075880" w:rsidRDefault="00F30D7F">
            <w:pPr>
              <w:widowControl w:val="0"/>
            </w:pPr>
            <w:r>
              <w:rPr>
                <w:sz w:val="18"/>
                <w:szCs w:val="18"/>
              </w:rPr>
              <w:t xml:space="preserve"> </w:t>
            </w:r>
          </w:p>
          <w:p w:rsidR="00075880" w:rsidRDefault="00F30D7F">
            <w:pPr>
              <w:widowControl w:val="0"/>
            </w:pPr>
            <w:r>
              <w:rPr>
                <w:sz w:val="18"/>
                <w:szCs w:val="18"/>
              </w:rPr>
              <w:t xml:space="preserve">    Clas</w:t>
            </w:r>
            <w:r>
              <w:rPr>
                <w:sz w:val="18"/>
                <w:szCs w:val="18"/>
              </w:rPr>
              <w:t>s</w:t>
            </w:r>
          </w:p>
          <w:p w:rsidR="00075880" w:rsidRDefault="00F30D7F">
            <w:pPr>
              <w:widowControl w:val="0"/>
            </w:pPr>
            <w:r>
              <w:rPr>
                <w:sz w:val="18"/>
                <w:szCs w:val="18"/>
              </w:rPr>
              <w:t xml:space="preserve">  School </w:t>
            </w:r>
          </w:p>
          <w:p w:rsidR="00075880" w:rsidRDefault="00075880">
            <w:pPr>
              <w:widowControl w:val="0"/>
            </w:pPr>
          </w:p>
        </w:tc>
      </w:tr>
      <w:tr w:rsidR="00075880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76" w:lineRule="auto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075880" w:rsidRDefault="00F30D7F">
            <w:pPr>
              <w:widowControl w:val="0"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075880" w:rsidRDefault="00F30D7F">
            <w:pPr>
              <w:widowControl w:val="0"/>
            </w:pPr>
            <w:r>
              <w:rPr>
                <w:sz w:val="18"/>
                <w:szCs w:val="18"/>
              </w:rPr>
              <w:t>Class</w:t>
            </w:r>
          </w:p>
        </w:tc>
      </w:tr>
      <w:tr w:rsidR="00075880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76" w:lineRule="auto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075880" w:rsidRDefault="00075880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075880" w:rsidRDefault="00F30D7F">
            <w:pPr>
              <w:widowControl w:val="0"/>
            </w:pPr>
            <w:r>
              <w:rPr>
                <w:sz w:val="18"/>
                <w:szCs w:val="18"/>
              </w:rPr>
              <w:t>School</w:t>
            </w:r>
          </w:p>
        </w:tc>
      </w:tr>
      <w:tr w:rsidR="00075880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76" w:lineRule="auto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075880" w:rsidRDefault="00075880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075880" w:rsidRDefault="00F30D7F">
            <w:pPr>
              <w:widowControl w:val="0"/>
            </w:pPr>
            <w:r>
              <w:rPr>
                <w:sz w:val="18"/>
                <w:szCs w:val="18"/>
              </w:rPr>
              <w:t>Community</w:t>
            </w:r>
          </w:p>
        </w:tc>
      </w:tr>
      <w:tr w:rsidR="00075880">
        <w:trPr>
          <w:trHeight w:val="28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widowControl w:val="0"/>
              <w:spacing w:line="288" w:lineRule="auto"/>
            </w:pPr>
            <w:r>
              <w:t>Individual:</w:t>
            </w:r>
          </w:p>
        </w:tc>
        <w:tc>
          <w:tcPr>
            <w:tcW w:w="78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75880" w:rsidRDefault="00F30D7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</w:rPr>
              <w:t>Final products will be sent to a building administrator to decide if any of the suggested improvements are possible.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075880" w:rsidRDefault="00F30D7F">
            <w:pPr>
              <w:widowControl w:val="0"/>
            </w:pPr>
            <w:r>
              <w:rPr>
                <w:rFonts w:ascii="ChaparralPro-Regular" w:eastAsia="ChaparralPro-Regular" w:hAnsi="ChaparralPro-Regular" w:cs="ChaparralPro-Regular"/>
                <w:sz w:val="18"/>
                <w:szCs w:val="18"/>
              </w:rPr>
              <w:t>x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075880" w:rsidRDefault="00F30D7F">
            <w:pPr>
              <w:widowControl w:val="0"/>
            </w:pPr>
            <w:r>
              <w:rPr>
                <w:sz w:val="18"/>
                <w:szCs w:val="18"/>
              </w:rPr>
              <w:t>Experts</w:t>
            </w:r>
          </w:p>
        </w:tc>
      </w:tr>
      <w:tr w:rsidR="00075880">
        <w:trPr>
          <w:trHeight w:val="24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76" w:lineRule="auto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75880" w:rsidRDefault="00075880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075880" w:rsidRDefault="00075880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075880" w:rsidRDefault="00F30D7F">
            <w:pPr>
              <w:widowControl w:val="0"/>
            </w:pPr>
            <w:r>
              <w:rPr>
                <w:sz w:val="18"/>
                <w:szCs w:val="18"/>
              </w:rPr>
              <w:t>Web</w:t>
            </w:r>
          </w:p>
        </w:tc>
      </w:tr>
      <w:tr w:rsidR="00075880">
        <w:trPr>
          <w:trHeight w:val="300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76" w:lineRule="auto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widowControl w:val="0"/>
              <w:spacing w:line="288" w:lineRule="auto"/>
            </w:pPr>
          </w:p>
        </w:tc>
        <w:tc>
          <w:tcPr>
            <w:tcW w:w="7860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75880" w:rsidRDefault="00075880">
            <w:pPr>
              <w:widowControl w:val="0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075880" w:rsidRDefault="00075880">
            <w:pPr>
              <w:widowControl w:val="0"/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" w:type="dxa"/>
              <w:left w:w="72" w:type="dxa"/>
              <w:bottom w:w="14" w:type="dxa"/>
              <w:right w:w="14" w:type="dxa"/>
            </w:tcMar>
          </w:tcPr>
          <w:p w:rsidR="00075880" w:rsidRDefault="00F30D7F">
            <w:pPr>
              <w:widowControl w:val="0"/>
            </w:pPr>
            <w:r>
              <w:rPr>
                <w:sz w:val="18"/>
                <w:szCs w:val="18"/>
              </w:rPr>
              <w:t>Other:</w:t>
            </w:r>
          </w:p>
        </w:tc>
      </w:tr>
    </w:tbl>
    <w:p w:rsidR="00075880" w:rsidRDefault="00075880"/>
    <w:p w:rsidR="00075880" w:rsidRDefault="00075880"/>
    <w:p w:rsidR="00075880" w:rsidRDefault="00075880"/>
    <w:p w:rsidR="00075880" w:rsidRDefault="00075880"/>
    <w:p w:rsidR="00075880" w:rsidRDefault="00075880"/>
    <w:tbl>
      <w:tblPr>
        <w:tblStyle w:val="a0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920"/>
        <w:gridCol w:w="4380"/>
        <w:gridCol w:w="960"/>
        <w:gridCol w:w="4300"/>
        <w:gridCol w:w="460"/>
      </w:tblGrid>
      <w:tr w:rsidR="00075880">
        <w:trPr>
          <w:trHeight w:val="500"/>
        </w:trPr>
        <w:tc>
          <w:tcPr>
            <w:tcW w:w="14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:rsidR="00075880" w:rsidRDefault="00F30D7F">
            <w:pPr>
              <w:widowControl w:val="0"/>
              <w:spacing w:line="288" w:lineRule="auto"/>
              <w:jc w:val="center"/>
            </w:pPr>
            <w:r>
              <w:rPr>
                <w:smallCaps/>
                <w:sz w:val="36"/>
                <w:szCs w:val="36"/>
              </w:rPr>
              <w:t xml:space="preserve">           PROJECT OVERVIEW</w:t>
            </w:r>
            <w:r>
              <w:rPr>
                <w:smallCaps/>
                <w:sz w:val="30"/>
                <w:szCs w:val="30"/>
              </w:rPr>
              <w:t xml:space="preserve">                   </w:t>
            </w:r>
            <w:r>
              <w:t>page</w:t>
            </w:r>
            <w:r>
              <w:rPr>
                <w:smallCaps/>
              </w:rPr>
              <w:t xml:space="preserve"> 2</w:t>
            </w:r>
          </w:p>
          <w:p w:rsidR="00075880" w:rsidRDefault="00075880">
            <w:pPr>
              <w:spacing w:line="288" w:lineRule="auto"/>
              <w:jc w:val="center"/>
            </w:pPr>
          </w:p>
        </w:tc>
      </w:tr>
      <w:tr w:rsidR="00075880">
        <w:trPr>
          <w:trHeight w:val="102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075880" w:rsidRDefault="00F30D7F">
            <w:r>
              <w:rPr>
                <w:b/>
              </w:rPr>
              <w:t>Entry Event</w:t>
            </w:r>
            <w:r>
              <w:t xml:space="preserve"> to</w:t>
            </w:r>
          </w:p>
          <w:p w:rsidR="00075880" w:rsidRDefault="00F30D7F">
            <w:r>
              <w:t>launch inquiry</w:t>
            </w:r>
          </w:p>
          <w:p w:rsidR="00075880" w:rsidRDefault="00F30D7F">
            <w:r>
              <w:t>and engage stude</w:t>
            </w:r>
            <w:r>
              <w:rPr>
                <w:rFonts w:ascii="ChaparralPro-Regular" w:eastAsia="ChaparralPro-Regular" w:hAnsi="ChaparralPro-Regular" w:cs="ChaparralPro-Regular"/>
              </w:rPr>
              <w:t>nts:</w:t>
            </w:r>
          </w:p>
        </w:tc>
        <w:tc>
          <w:tcPr>
            <w:tcW w:w="1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:rsidR="00075880" w:rsidRDefault="00F30D7F">
            <w:pPr>
              <w:spacing w:line="288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075880" w:rsidRDefault="00075880">
            <w:pPr>
              <w:spacing w:line="288" w:lineRule="auto"/>
            </w:pPr>
          </w:p>
        </w:tc>
      </w:tr>
      <w:tr w:rsidR="00075880">
        <w:trPr>
          <w:trHeight w:val="44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rPr>
                <w:b/>
              </w:rPr>
              <w:t>Assessments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jc w:val="center"/>
            </w:pPr>
            <w:r>
              <w:rPr>
                <w:b/>
              </w:rPr>
              <w:t>Formative Assessments</w:t>
            </w:r>
          </w:p>
          <w:p w:rsidR="00075880" w:rsidRDefault="00F30D7F">
            <w:pPr>
              <w:jc w:val="center"/>
            </w:pPr>
            <w:r>
              <w:t>(During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>Quizzes/Tests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>Practice Presentations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</w:tr>
      <w:tr w:rsidR="00075880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>Journal/Learning Log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>Notes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  <w:sz w:val="22"/>
                <w:szCs w:val="22"/>
              </w:rPr>
              <w:t>x</w:t>
            </w:r>
          </w:p>
        </w:tc>
      </w:tr>
      <w:tr w:rsidR="00075880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>Preliminary Plans/Outlines/Prototypes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>Checklists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</w:tr>
      <w:tr w:rsidR="00075880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>Rough Drafts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>Concept Maps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</w:tr>
      <w:tr w:rsidR="00075880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>Online Tests/Exams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>Other: graphic organizer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  <w:sz w:val="22"/>
                <w:szCs w:val="22"/>
              </w:rPr>
              <w:t>x</w:t>
            </w:r>
          </w:p>
        </w:tc>
      </w:tr>
      <w:tr w:rsidR="00075880">
        <w:trPr>
          <w:trHeight w:val="6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jc w:val="center"/>
            </w:pPr>
            <w:r>
              <w:rPr>
                <w:b/>
              </w:rPr>
              <w:t>Summative Assessments</w:t>
            </w:r>
          </w:p>
          <w:p w:rsidR="00075880" w:rsidRDefault="00F30D7F">
            <w:pPr>
              <w:jc w:val="center"/>
            </w:pPr>
            <w:r>
              <w:t>(End of Project)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075880" w:rsidRDefault="00F30D7F">
            <w:r>
              <w:t xml:space="preserve">Written Product(s), with rubric: </w:t>
            </w:r>
          </w:p>
          <w:p w:rsidR="00075880" w:rsidRDefault="00075880"/>
          <w:p w:rsidR="00075880" w:rsidRDefault="00F30D7F">
            <w:r>
              <w:rPr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075880" w:rsidRDefault="00075880">
            <w:pPr>
              <w:spacing w:before="40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075880" w:rsidRDefault="00F30D7F">
            <w:r>
              <w:t>Other Product(s) or Performance(s), with</w:t>
            </w:r>
          </w:p>
          <w:p w:rsidR="00075880" w:rsidRDefault="00F30D7F">
            <w:r>
              <w:t>rubric:</w:t>
            </w:r>
            <w:r>
              <w:rPr>
                <w:sz w:val="16"/>
                <w:szCs w:val="16"/>
              </w:rPr>
              <w:t>______________________________________________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43" w:type="dxa"/>
              <w:right w:w="43" w:type="dxa"/>
            </w:tcMar>
          </w:tcPr>
          <w:p w:rsidR="00075880" w:rsidRDefault="00075880">
            <w:pPr>
              <w:spacing w:before="40"/>
              <w:jc w:val="center"/>
            </w:pPr>
          </w:p>
        </w:tc>
      </w:tr>
      <w:tr w:rsidR="00075880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>Oral Presentation, with rubric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>Peer Evaluation</w:t>
            </w:r>
          </w:p>
          <w:p w:rsidR="00075880" w:rsidRDefault="00075880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  <w:sz w:val="22"/>
                <w:szCs w:val="22"/>
              </w:rPr>
              <w:t>x</w:t>
            </w:r>
          </w:p>
        </w:tc>
      </w:tr>
      <w:tr w:rsidR="00075880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 xml:space="preserve">Multiple Choice/Short Answer Test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F30D7F">
            <w:r>
              <w:t>Self-Evaluation</w:t>
            </w:r>
          </w:p>
          <w:p w:rsidR="00075880" w:rsidRDefault="00075880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</w:tr>
      <w:tr w:rsidR="00075880">
        <w:trPr>
          <w:trHeight w:val="44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075880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75880" w:rsidRDefault="00075880"/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</w:tr>
    </w:tbl>
    <w:p w:rsidR="00075880" w:rsidRDefault="00075880"/>
    <w:tbl>
      <w:tblPr>
        <w:tblStyle w:val="a1"/>
        <w:tblW w:w="14440" w:type="dxa"/>
        <w:tblInd w:w="-435" w:type="dxa"/>
        <w:tblLayout w:type="fixed"/>
        <w:tblLook w:val="0000" w:firstRow="0" w:lastRow="0" w:firstColumn="0" w:lastColumn="0" w:noHBand="0" w:noVBand="0"/>
      </w:tblPr>
      <w:tblGrid>
        <w:gridCol w:w="2420"/>
        <w:gridCol w:w="1600"/>
        <w:gridCol w:w="1180"/>
        <w:gridCol w:w="3200"/>
        <w:gridCol w:w="960"/>
        <w:gridCol w:w="4300"/>
        <w:gridCol w:w="780"/>
      </w:tblGrid>
      <w:tr w:rsidR="00075880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075880" w:rsidRDefault="00F30D7F">
            <w:r>
              <w:rPr>
                <w:sz w:val="4"/>
                <w:szCs w:val="4"/>
              </w:rPr>
              <w:t xml:space="preserve"> </w:t>
            </w:r>
          </w:p>
          <w:p w:rsidR="00075880" w:rsidRDefault="00075880"/>
        </w:tc>
      </w:tr>
      <w:tr w:rsidR="00075880">
        <w:trPr>
          <w:trHeight w:val="5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rPr>
                <w:b/>
              </w:rPr>
              <w:t>Resources Needed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rPr>
                <w:b/>
              </w:rPr>
              <w:t>On-site people, facilities: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rPr>
                <w:rFonts w:ascii="ChaparralPro-Regular" w:eastAsia="ChaparralPro-Regular" w:hAnsi="ChaparralPro-Regular" w:cs="ChaparralPro-Regular"/>
              </w:rPr>
              <w:t>classroom</w:t>
            </w:r>
          </w:p>
        </w:tc>
      </w:tr>
      <w:tr w:rsidR="00075880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rPr>
                <w:b/>
              </w:rPr>
              <w:t>Equipment: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rPr>
                <w:rFonts w:ascii="ChaparralPro-Regular" w:eastAsia="ChaparralPro-Regular" w:hAnsi="ChaparralPro-Regular" w:cs="ChaparralPro-Regular"/>
              </w:rPr>
              <w:t>chromebook, cell phones</w:t>
            </w:r>
          </w:p>
        </w:tc>
      </w:tr>
      <w:tr w:rsidR="00075880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rPr>
                <w:b/>
              </w:rPr>
              <w:t>Materials: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rPr>
                <w:rFonts w:ascii="ChaparralPro-Regular" w:eastAsia="ChaparralPro-Regular" w:hAnsi="ChaparralPro-Regular" w:cs="ChaparralPro-Regular"/>
              </w:rPr>
              <w:t>Google Doc. Handouts</w:t>
            </w:r>
          </w:p>
        </w:tc>
      </w:tr>
      <w:tr w:rsidR="00075880">
        <w:trPr>
          <w:trHeight w:val="5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rPr>
                <w:b/>
              </w:rPr>
              <w:t>Community resources:</w:t>
            </w: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</w:tr>
      <w:tr w:rsidR="00075880">
        <w:trPr>
          <w:trHeight w:val="140"/>
        </w:trPr>
        <w:tc>
          <w:tcPr>
            <w:tcW w:w="1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:rsidR="00075880" w:rsidRDefault="00075880"/>
        </w:tc>
      </w:tr>
      <w:tr w:rsidR="00075880">
        <w:trPr>
          <w:trHeight w:val="40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rPr>
                <w:b/>
              </w:rPr>
              <w:t>Reflection Methods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pPr>
              <w:jc w:val="center"/>
            </w:pPr>
            <w:r>
              <w:rPr>
                <w:b/>
              </w:rPr>
              <w:t>(Individual, Group, and/or Whole Class)</w:t>
            </w:r>
          </w:p>
          <w:p w:rsidR="00075880" w:rsidRDefault="00075880">
            <w:pPr>
              <w:jc w:val="center"/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t>Journal/Learning Log</w:t>
            </w:r>
          </w:p>
          <w:p w:rsidR="00075880" w:rsidRDefault="00075880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t>Focus Group</w:t>
            </w:r>
          </w:p>
          <w:p w:rsidR="00075880" w:rsidRDefault="00075880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</w:tr>
      <w:tr w:rsidR="00075880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t>Whole-Class Discussion</w:t>
            </w:r>
          </w:p>
          <w:p w:rsidR="00075880" w:rsidRDefault="00075880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  <w:p w:rsidR="00075880" w:rsidRDefault="00F30D7F">
            <w:pPr>
              <w:spacing w:before="40"/>
              <w:jc w:val="center"/>
            </w:pPr>
            <w:r>
              <w:rPr>
                <w:rFonts w:ascii="ChaparralPro-Regular" w:eastAsia="ChaparralPro-Regular" w:hAnsi="ChaparralPro-Regular" w:cs="ChaparralPro-Regular"/>
              </w:rPr>
              <w:t>x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t>Fishbowl Discussion</w:t>
            </w:r>
          </w:p>
          <w:p w:rsidR="00075880" w:rsidRDefault="00075880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</w:tr>
      <w:tr w:rsidR="00075880">
        <w:trPr>
          <w:trHeight w:val="40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/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t>Survey</w:t>
            </w:r>
          </w:p>
          <w:p w:rsidR="00075880" w:rsidRDefault="00075880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F30D7F">
            <w:r>
              <w:t>Other:</w:t>
            </w:r>
          </w:p>
          <w:p w:rsidR="00075880" w:rsidRDefault="00075880"/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75880" w:rsidRDefault="00075880">
            <w:pPr>
              <w:spacing w:before="40"/>
              <w:jc w:val="center"/>
            </w:pPr>
          </w:p>
        </w:tc>
      </w:tr>
    </w:tbl>
    <w:p w:rsidR="00075880" w:rsidRDefault="00075880"/>
    <w:sectPr w:rsidR="00075880">
      <w:headerReference w:type="default" r:id="rId10"/>
      <w:footerReference w:type="default" r:id="rId11"/>
      <w:pgSz w:w="15840" w:h="12240"/>
      <w:pgMar w:top="720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0D7F">
      <w:r>
        <w:separator/>
      </w:r>
    </w:p>
  </w:endnote>
  <w:endnote w:type="continuationSeparator" w:id="0">
    <w:p w:rsidR="00000000" w:rsidRDefault="00F3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parralPro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80" w:rsidRDefault="00F30D7F">
    <w:pPr>
      <w:widowControl w:val="0"/>
      <w:tabs>
        <w:tab w:val="right" w:pos="14220"/>
      </w:tabs>
    </w:pPr>
    <w:r>
      <w:rPr>
        <w:sz w:val="18"/>
        <w:szCs w:val="18"/>
      </w:rPr>
      <w:t xml:space="preserve">For more </w:t>
    </w:r>
    <w:r>
      <w:rPr>
        <w:b/>
        <w:sz w:val="18"/>
        <w:szCs w:val="18"/>
      </w:rPr>
      <w:t>FreeBIEs</w:t>
    </w:r>
    <w:r>
      <w:rPr>
        <w:sz w:val="18"/>
        <w:szCs w:val="18"/>
      </w:rPr>
      <w:t xml:space="preserve"> visit </w:t>
    </w:r>
    <w:r>
      <w:rPr>
        <w:b/>
        <w:sz w:val="18"/>
        <w:szCs w:val="18"/>
      </w:rPr>
      <w:t>bie.org</w:t>
    </w:r>
    <w:r>
      <w:rPr>
        <w:smallCaps/>
        <w:sz w:val="18"/>
        <w:szCs w:val="18"/>
      </w:rPr>
      <w:tab/>
      <w:t>©2013 BUCK INSTITUTE FOR EDUCATION</w:t>
    </w:r>
  </w:p>
  <w:p w:rsidR="00075880" w:rsidRDefault="00075880">
    <w:pPr>
      <w:tabs>
        <w:tab w:val="center" w:pos="4320"/>
        <w:tab w:val="right" w:pos="8640"/>
      </w:tabs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0D7F">
      <w:r>
        <w:separator/>
      </w:r>
    </w:p>
  </w:footnote>
  <w:footnote w:type="continuationSeparator" w:id="0">
    <w:p w:rsidR="00000000" w:rsidRDefault="00F3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80" w:rsidRDefault="00075880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0"/>
    <w:rsid w:val="00075880"/>
    <w:rsid w:val="00F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66C84-3480-4422-B40D-B8A1F8FC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14" w:type="dxa"/>
        <w:bottom w:w="14" w:type="dxa"/>
        <w:right w:w="1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9-10/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SL/9-10/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9-10/1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restandards.org/ELA-Literacy/SL/9-10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2015-07-10T14:58:00Z</dcterms:created>
  <dcterms:modified xsi:type="dcterms:W3CDTF">2015-07-10T14:58:00Z</dcterms:modified>
</cp:coreProperties>
</file>