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0E5A" w:rsidRDefault="00C00E5A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3128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1896"/>
        <w:gridCol w:w="3600"/>
        <w:gridCol w:w="3600"/>
        <w:gridCol w:w="4032"/>
      </w:tblGrid>
      <w:tr w:rsidR="00C00E5A">
        <w:trPr>
          <w:trHeight w:val="820"/>
        </w:trPr>
        <w:tc>
          <w:tcPr>
            <w:tcW w:w="1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72" w:type="dxa"/>
              <w:bottom w:w="29" w:type="dxa"/>
              <w:right w:w="72" w:type="dxa"/>
            </w:tcMar>
          </w:tcPr>
          <w:p w:rsidR="00C00E5A" w:rsidRDefault="004C2C3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CREATIVITY &amp; INNOVATION RUBRIC </w:t>
            </w:r>
          </w:p>
          <w:p w:rsidR="00C00E5A" w:rsidRDefault="00C00E5A">
            <w:pPr>
              <w:widowControl w:val="0"/>
              <w:jc w:val="center"/>
            </w:pPr>
          </w:p>
        </w:tc>
      </w:tr>
      <w:tr w:rsidR="00C00E5A">
        <w:trPr>
          <w:trHeight w:val="320"/>
        </w:trPr>
        <w:tc>
          <w:tcPr>
            <w:tcW w:w="1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29" w:type="dxa"/>
              <w:right w:w="72" w:type="dxa"/>
            </w:tcMar>
          </w:tcPr>
          <w:p w:rsidR="00C00E5A" w:rsidRDefault="004C2C35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PROCESS</w:t>
            </w:r>
          </w:p>
        </w:tc>
      </w:tr>
      <w:tr w:rsidR="00C00E5A">
        <w:trPr>
          <w:trHeight w:val="9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C00E5A" w:rsidRDefault="004C2C35">
            <w:pPr>
              <w:widowControl w:val="0"/>
            </w:pPr>
            <w:r>
              <w:rPr>
                <w:i/>
              </w:rPr>
              <w:t>Creativity &amp; Innovation Opportunity at Phases of a Project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C00E5A" w:rsidRDefault="004C2C35">
            <w:pPr>
              <w:widowControl w:val="0"/>
              <w:jc w:val="center"/>
            </w:pPr>
            <w:r>
              <w:rPr>
                <w:b/>
              </w:rPr>
              <w:t>Below Standard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C00E5A" w:rsidRDefault="004C2C35">
            <w:pPr>
              <w:widowControl w:val="0"/>
              <w:jc w:val="center"/>
            </w:pPr>
            <w:r>
              <w:rPr>
                <w:b/>
              </w:rPr>
              <w:t xml:space="preserve">At </w:t>
            </w:r>
            <w:r>
              <w:rPr>
                <w:b/>
              </w:rPr>
              <w:t>Standard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C00E5A" w:rsidRDefault="004C2C35">
            <w:pPr>
              <w:widowControl w:val="0"/>
              <w:jc w:val="center"/>
            </w:pPr>
            <w:r>
              <w:rPr>
                <w:b/>
              </w:rPr>
              <w:t>A</w:t>
            </w:r>
            <w:r>
              <w:rPr>
                <w:b/>
              </w:rPr>
              <w:t xml:space="preserve">bove </w:t>
            </w:r>
            <w:r>
              <w:rPr>
                <w:b/>
              </w:rPr>
              <w:t>Standard</w:t>
            </w:r>
          </w:p>
        </w:tc>
      </w:tr>
      <w:tr w:rsidR="00C00E5A">
        <w:trPr>
          <w:trHeight w:val="122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29" w:type="dxa"/>
            </w:tcMar>
          </w:tcPr>
          <w:p w:rsidR="00C00E5A" w:rsidRDefault="004C2C35">
            <w:pPr>
              <w:widowControl w:val="0"/>
              <w:spacing w:after="58"/>
            </w:pPr>
            <w:r>
              <w:rPr>
                <w:i/>
              </w:rPr>
              <w:t>Starting the Interview Process</w:t>
            </w:r>
          </w:p>
          <w:p w:rsidR="00C00E5A" w:rsidRDefault="004C2C35">
            <w:pPr>
              <w:widowControl w:val="0"/>
            </w:pPr>
            <w:r>
              <w:rPr>
                <w:b/>
              </w:rPr>
              <w:t>Define the Creative Challenge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t>-Chose a Family Member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t>-Minimal responses on Before Interview Journal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t>-Chose a Family Member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t>-Gives some thought into why this person was chosen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t>-Required responses on Before Interview Journal</w:t>
            </w:r>
          </w:p>
          <w:p w:rsidR="00C00E5A" w:rsidRDefault="00C00E5A">
            <w:pPr>
              <w:widowControl w:val="0"/>
              <w:spacing w:after="72"/>
              <w:ind w:left="180" w:hanging="160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t>-Chose a Family Member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t>-Gives deep thought into why this person was chosen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t xml:space="preserve">-Connects </w:t>
            </w:r>
            <w:r>
              <w:t>the choice of family member to the driving question of the unit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t>-Beyond Required responses on Before Interview Journal</w:t>
            </w:r>
          </w:p>
        </w:tc>
      </w:tr>
      <w:tr w:rsidR="00C00E5A">
        <w:trPr>
          <w:trHeight w:val="168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C00E5A" w:rsidRDefault="004C2C35">
            <w:pPr>
              <w:widowControl w:val="0"/>
              <w:spacing w:after="58"/>
            </w:pPr>
            <w:r>
              <w:rPr>
                <w:i/>
              </w:rPr>
              <w:t>Creating the List of Questions</w:t>
            </w:r>
          </w:p>
          <w:p w:rsidR="00C00E5A" w:rsidRDefault="004C2C35">
            <w:pPr>
              <w:widowControl w:val="0"/>
            </w:pPr>
            <w:r>
              <w:rPr>
                <w:b/>
              </w:rPr>
              <w:t>Identify Sources of Information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</w:pPr>
            <w:r>
              <w:t>-Has less than 15 questions</w:t>
            </w:r>
          </w:p>
          <w:p w:rsidR="00C00E5A" w:rsidRDefault="004C2C35">
            <w:pPr>
              <w:widowControl w:val="0"/>
              <w:spacing w:after="72"/>
            </w:pPr>
            <w:r>
              <w:t>-No questions are their own</w:t>
            </w:r>
          </w:p>
          <w:p w:rsidR="00C00E5A" w:rsidRDefault="004C2C35">
            <w:pPr>
              <w:widowControl w:val="0"/>
              <w:spacing w:after="72"/>
            </w:pPr>
            <w:r>
              <w:t>-No questions over historical events or eras</w:t>
            </w:r>
          </w:p>
          <w:p w:rsidR="00C00E5A" w:rsidRDefault="004C2C35">
            <w:pPr>
              <w:widowControl w:val="0"/>
              <w:spacing w:after="72"/>
            </w:pPr>
            <w:r>
              <w:t>-Minimal Responses on Interview Questions Journal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</w:pPr>
            <w:r>
              <w:t>-Has  15 questions</w:t>
            </w:r>
          </w:p>
          <w:p w:rsidR="00C00E5A" w:rsidRDefault="004C2C35">
            <w:pPr>
              <w:widowControl w:val="0"/>
              <w:spacing w:after="72"/>
            </w:pPr>
            <w:r>
              <w:t>-2 questions are their own</w:t>
            </w:r>
          </w:p>
          <w:p w:rsidR="00C00E5A" w:rsidRDefault="004C2C35">
            <w:pPr>
              <w:widowControl w:val="0"/>
              <w:spacing w:after="72"/>
            </w:pPr>
            <w:r>
              <w:t>-1 question over historical events or eras</w:t>
            </w:r>
          </w:p>
          <w:p w:rsidR="00C00E5A" w:rsidRDefault="004C2C35">
            <w:pPr>
              <w:widowControl w:val="0"/>
              <w:spacing w:after="72"/>
            </w:pPr>
            <w:r>
              <w:t>--Required Responses on Interview Questions Journal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</w:pPr>
            <w:r>
              <w:t>-Has  15 questions</w:t>
            </w:r>
          </w:p>
          <w:p w:rsidR="00C00E5A" w:rsidRDefault="004C2C35">
            <w:pPr>
              <w:widowControl w:val="0"/>
              <w:spacing w:after="72"/>
            </w:pPr>
            <w:r>
              <w:t>-</w:t>
            </w:r>
            <w:r>
              <w:t>2 questions are their own</w:t>
            </w:r>
          </w:p>
          <w:p w:rsidR="00C00E5A" w:rsidRDefault="004C2C35">
            <w:pPr>
              <w:widowControl w:val="0"/>
              <w:spacing w:after="72"/>
            </w:pPr>
            <w:r>
              <w:t>-1 question over historical events or eras</w:t>
            </w:r>
          </w:p>
          <w:p w:rsidR="00C00E5A" w:rsidRDefault="004C2C35">
            <w:pPr>
              <w:widowControl w:val="0"/>
              <w:spacing w:after="72"/>
            </w:pPr>
            <w:r>
              <w:t>-Beyond Required Responses on Interview Questions Journal</w:t>
            </w:r>
          </w:p>
          <w:p w:rsidR="00C00E5A" w:rsidRDefault="00C00E5A">
            <w:pPr>
              <w:widowControl w:val="0"/>
              <w:spacing w:after="72"/>
              <w:ind w:left="20"/>
            </w:pPr>
          </w:p>
        </w:tc>
      </w:tr>
      <w:tr w:rsidR="00C00E5A">
        <w:trPr>
          <w:trHeight w:val="126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C00E5A" w:rsidRDefault="004C2C35">
            <w:pPr>
              <w:widowControl w:val="0"/>
              <w:spacing w:after="58"/>
            </w:pPr>
            <w:r>
              <w:rPr>
                <w:i/>
              </w:rPr>
              <w:t xml:space="preserve">Conducts the interview </w:t>
            </w:r>
          </w:p>
          <w:p w:rsidR="00C00E5A" w:rsidRDefault="004C2C35">
            <w:pPr>
              <w:widowControl w:val="0"/>
            </w:pPr>
            <w:r>
              <w:rPr>
                <w:b/>
              </w:rPr>
              <w:t>Generate and Select Ideas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t>-Typed answers to questions are brief and incomplete</w:t>
            </w:r>
          </w:p>
          <w:p w:rsidR="00C00E5A" w:rsidRDefault="004C2C35">
            <w:pPr>
              <w:widowControl w:val="0"/>
              <w:spacing w:after="72"/>
            </w:pPr>
            <w:r>
              <w:t>-Minimal Responses on During Interview Journal</w:t>
            </w:r>
          </w:p>
          <w:p w:rsidR="00C00E5A" w:rsidRDefault="00C00E5A">
            <w:pPr>
              <w:widowControl w:val="0"/>
              <w:spacing w:after="72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t>-Typed answers to questions are completed with limited depth</w:t>
            </w:r>
          </w:p>
          <w:p w:rsidR="00C00E5A" w:rsidRDefault="004C2C35">
            <w:pPr>
              <w:widowControl w:val="0"/>
              <w:spacing w:after="72"/>
            </w:pPr>
            <w:r>
              <w:t>-Required  Responses on During Interview Journal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t>-Typed answers to questions are completed and with lots of detail</w:t>
            </w:r>
          </w:p>
          <w:p w:rsidR="00C00E5A" w:rsidRDefault="004C2C35">
            <w:pPr>
              <w:widowControl w:val="0"/>
              <w:spacing w:after="72"/>
            </w:pPr>
            <w:r>
              <w:t>-Beyond Required  Responses on During Interview Journal</w:t>
            </w:r>
          </w:p>
        </w:tc>
      </w:tr>
      <w:tr w:rsidR="00C00E5A">
        <w:trPr>
          <w:trHeight w:val="216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9" w:type="dxa"/>
              <w:bottom w:w="43" w:type="dxa"/>
              <w:right w:w="79" w:type="dxa"/>
            </w:tcMar>
          </w:tcPr>
          <w:p w:rsidR="00C00E5A" w:rsidRDefault="004C2C35">
            <w:pPr>
              <w:widowControl w:val="0"/>
              <w:spacing w:after="58"/>
            </w:pPr>
            <w:r>
              <w:rPr>
                <w:i/>
              </w:rPr>
              <w:lastRenderedPageBreak/>
              <w:t xml:space="preserve">Presenting </w:t>
            </w:r>
            <w:r>
              <w:rPr>
                <w:i/>
              </w:rPr>
              <w:t>Results from Interview</w:t>
            </w:r>
          </w:p>
          <w:p w:rsidR="00C00E5A" w:rsidRDefault="004C2C35">
            <w:pPr>
              <w:widowControl w:val="0"/>
            </w:pPr>
            <w:r>
              <w:rPr>
                <w:b/>
              </w:rPr>
              <w:t xml:space="preserve">Present Work to </w:t>
            </w:r>
            <w:r>
              <w:rPr>
                <w:b/>
              </w:rPr>
              <w:br/>
              <w:t>Users/Target</w:t>
            </w:r>
            <w:r>
              <w:rPr>
                <w:b/>
                <w:shd w:val="clear" w:color="auto" w:fill="D9D9D9"/>
              </w:rPr>
              <w:t xml:space="preserve"> </w:t>
            </w:r>
            <w:r>
              <w:rPr>
                <w:b/>
              </w:rPr>
              <w:t>Audience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9" w:type="dxa"/>
              <w:bottom w:w="43" w:type="dxa"/>
              <w:right w:w="79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t>-P</w:t>
            </w:r>
            <w:r>
              <w:t xml:space="preserve">resents </w:t>
            </w:r>
            <w:r>
              <w:t>results</w:t>
            </w:r>
            <w:r>
              <w:t xml:space="preserve"> (text-heavy PowerPoint slides, recitation of notes, no interactive features)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t>-Does not address the driving question of the project</w:t>
            </w:r>
          </w:p>
          <w:p w:rsidR="00C00E5A" w:rsidRDefault="00C00E5A">
            <w:pPr>
              <w:widowControl w:val="0"/>
              <w:spacing w:after="72"/>
              <w:ind w:left="180" w:hanging="16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9" w:type="dxa"/>
              <w:bottom w:w="43" w:type="dxa"/>
              <w:right w:w="79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t>-A</w:t>
            </w:r>
            <w:r>
              <w:t xml:space="preserve">dds some interesting touches to presentation media 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t>-A</w:t>
            </w:r>
            <w:r>
              <w:t>ttempts to include elements in presentation that make it more lively and engaging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t>-Briefly mentions the answer to the driving question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9" w:type="dxa"/>
              <w:bottom w:w="43" w:type="dxa"/>
              <w:right w:w="79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t>-C</w:t>
            </w:r>
            <w:r>
              <w:t>reates v</w:t>
            </w:r>
            <w:r>
              <w:t>isually exciting presentation media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t>-I</w:t>
            </w:r>
            <w:r>
              <w:t>ncludes elements in presentation that are especially fun, lively, engaging, or powerful to the particular audience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t>-Family Tree, Photos, Video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t xml:space="preserve">-Has a deep connection to the driving question </w:t>
            </w:r>
          </w:p>
        </w:tc>
      </w:tr>
      <w:tr w:rsidR="00C00E5A">
        <w:trPr>
          <w:trHeight w:val="380"/>
        </w:trPr>
        <w:tc>
          <w:tcPr>
            <w:tcW w:w="1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C00E5A" w:rsidRDefault="004C2C35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PRODUCT</w:t>
            </w:r>
          </w:p>
        </w:tc>
      </w:tr>
      <w:tr w:rsidR="00C00E5A">
        <w:trPr>
          <w:trHeight w:val="82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:rsidR="00C00E5A" w:rsidRDefault="00C00E5A">
            <w:pPr>
              <w:widowControl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9" w:type="dxa"/>
              <w:bottom w:w="43" w:type="dxa"/>
              <w:right w:w="79" w:type="dxa"/>
            </w:tcMar>
            <w:vAlign w:val="center"/>
          </w:tcPr>
          <w:p w:rsidR="00C00E5A" w:rsidRDefault="004C2C35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Below Standard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9" w:type="dxa"/>
              <w:bottom w:w="43" w:type="dxa"/>
              <w:right w:w="79" w:type="dxa"/>
            </w:tcMar>
            <w:vAlign w:val="center"/>
          </w:tcPr>
          <w:p w:rsidR="00C00E5A" w:rsidRDefault="004C2C35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Approaching Standard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9" w:type="dxa"/>
              <w:bottom w:w="43" w:type="dxa"/>
              <w:right w:w="79" w:type="dxa"/>
            </w:tcMar>
            <w:vAlign w:val="center"/>
          </w:tcPr>
          <w:p w:rsidR="00C00E5A" w:rsidRDefault="004C2C35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At Standard</w:t>
            </w:r>
          </w:p>
        </w:tc>
      </w:tr>
      <w:tr w:rsidR="00C00E5A">
        <w:trPr>
          <w:trHeight w:val="168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C00E5A" w:rsidRDefault="004C2C35">
            <w:pPr>
              <w:widowControl w:val="0"/>
            </w:pPr>
            <w:r>
              <w:rPr>
                <w:b/>
                <w:sz w:val="22"/>
                <w:szCs w:val="22"/>
              </w:rPr>
              <w:t>Originality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relies on existing models, ideas, or directions; it is not new or unique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follows rules and conventions; uses materials and ideas in typical ways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has some new ideas or improvements, but some ideas are predictable or conventional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may show a tentative attempt to step outside rules and conventions, or find new uses for common materials or ideas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is new, unique, surprising; shows a personal touch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m</w:t>
            </w:r>
            <w:r>
              <w:rPr>
                <w:sz w:val="22"/>
                <w:szCs w:val="22"/>
              </w:rPr>
              <w:t>ay successfully break rules and conventions, or use common materials or ideas in new, clever and surprising ways</w:t>
            </w:r>
          </w:p>
        </w:tc>
      </w:tr>
      <w:tr w:rsidR="00C00E5A">
        <w:trPr>
          <w:trHeight w:val="168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C00E5A" w:rsidRDefault="004C2C35">
            <w:pPr>
              <w:widowControl w:val="0"/>
            </w:pPr>
            <w:r>
              <w:rPr>
                <w:b/>
                <w:sz w:val="22"/>
                <w:szCs w:val="22"/>
              </w:rPr>
              <w:t>Value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is not useful or valuable to the intended audience/user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would not work in the real world; impractical or unfeasible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is useful and valuable to some extent; it may not solve certain aspects of the defined problem or exactly meet the identified need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 xml:space="preserve">unclear if product would be practical or feasible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is seen as useful and valuable; it solves the defined problem or meets</w:t>
            </w:r>
            <w:r>
              <w:rPr>
                <w:sz w:val="22"/>
                <w:szCs w:val="22"/>
              </w:rPr>
              <w:t xml:space="preserve"> the identified need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 xml:space="preserve">is practical, feasible </w:t>
            </w:r>
          </w:p>
        </w:tc>
      </w:tr>
      <w:tr w:rsidR="00C00E5A">
        <w:trPr>
          <w:trHeight w:val="146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C00E5A" w:rsidRDefault="004C2C35">
            <w:pPr>
              <w:widowControl w:val="0"/>
            </w:pPr>
            <w:r>
              <w:rPr>
                <w:b/>
                <w:sz w:val="22"/>
                <w:szCs w:val="22"/>
              </w:rPr>
              <w:t>Style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is safe, ordinary, made in a conventional style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has several elements that do not fit together; it is a mish-mash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has some interesting touches, but lacks a distinct style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has some elements that may be excessive or do not fit together well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72" w:type="dxa"/>
            </w:tcMar>
          </w:tcPr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is well-crafted, striking, designed with a distinct style but still appropriate for the purpose</w:t>
            </w:r>
          </w:p>
          <w:p w:rsidR="00C00E5A" w:rsidRDefault="004C2C35">
            <w:pPr>
              <w:widowControl w:val="0"/>
              <w:spacing w:after="72"/>
              <w:ind w:left="180" w:hanging="160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combines different elements into a coherent whole</w:t>
            </w:r>
          </w:p>
        </w:tc>
      </w:tr>
    </w:tbl>
    <w:p w:rsidR="00C00E5A" w:rsidRDefault="004C2C35">
      <w:pPr>
        <w:widowControl w:val="0"/>
      </w:pPr>
      <w:r>
        <w:rPr>
          <w:i/>
        </w:rPr>
        <w:t>Note: The term “product” is used in t</w:t>
      </w:r>
      <w:r>
        <w:rPr>
          <w:i/>
        </w:rPr>
        <w:t>his rubric as an umbrella term for the result of the process of innovation during a project. A product may be a constructed object, proposal, presentation, solution to a problem, service, system, work of art or piece of writing, an invention, event, an imp</w:t>
      </w:r>
      <w:r>
        <w:rPr>
          <w:i/>
        </w:rPr>
        <w:t>rovement to an existing product, etc.</w:t>
      </w:r>
    </w:p>
    <w:p w:rsidR="00C00E5A" w:rsidRDefault="00C00E5A">
      <w:pPr>
        <w:widowControl w:val="0"/>
        <w:ind w:left="180" w:right="180"/>
      </w:pPr>
    </w:p>
    <w:p w:rsidR="00C00E5A" w:rsidRDefault="004C2C35">
      <w:pPr>
        <w:widowControl w:val="0"/>
        <w:spacing w:line="288" w:lineRule="auto"/>
      </w:pPr>
      <w:r>
        <w:rPr>
          <w:rFonts w:ascii="ChaparralPro-Regular" w:eastAsia="ChaparralPro-Regular" w:hAnsi="ChaparralPro-Regular" w:cs="ChaparralPro-Regular"/>
        </w:rPr>
        <w:t>Creativity &amp; Innovation Rubric / Grades 6-12 / Page 2</w:t>
      </w:r>
    </w:p>
    <w:p w:rsidR="00C00E5A" w:rsidRDefault="00C00E5A">
      <w:pPr>
        <w:widowControl w:val="0"/>
        <w:ind w:right="180"/>
      </w:pPr>
    </w:p>
    <w:sectPr w:rsidR="00C00E5A">
      <w:headerReference w:type="default" r:id="rId6"/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2C35">
      <w:r>
        <w:separator/>
      </w:r>
    </w:p>
  </w:endnote>
  <w:endnote w:type="continuationSeparator" w:id="0">
    <w:p w:rsidR="00000000" w:rsidRDefault="004C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parralPro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5A" w:rsidRDefault="004C2C35">
    <w:pPr>
      <w:widowControl w:val="0"/>
      <w:tabs>
        <w:tab w:val="right" w:pos="14220"/>
      </w:tabs>
    </w:pPr>
    <w:r>
      <w:rPr>
        <w:sz w:val="18"/>
        <w:szCs w:val="18"/>
      </w:rPr>
      <w:t xml:space="preserve">For more </w:t>
    </w:r>
    <w:r>
      <w:rPr>
        <w:b/>
        <w:sz w:val="18"/>
        <w:szCs w:val="18"/>
      </w:rPr>
      <w:t>FreeBIEs</w:t>
    </w:r>
    <w:r>
      <w:rPr>
        <w:sz w:val="18"/>
        <w:szCs w:val="18"/>
      </w:rPr>
      <w:t xml:space="preserve"> visit </w:t>
    </w:r>
    <w:r>
      <w:rPr>
        <w:b/>
        <w:sz w:val="18"/>
        <w:szCs w:val="18"/>
      </w:rPr>
      <w:t>bie.org</w:t>
    </w:r>
    <w:r>
      <w:rPr>
        <w:smallCaps/>
        <w:sz w:val="18"/>
        <w:szCs w:val="18"/>
      </w:rPr>
      <w:tab/>
      <w:t>©2013 BUCK INSTITUTE FOR EDUCATION</w:t>
    </w:r>
  </w:p>
  <w:p w:rsidR="00C00E5A" w:rsidRDefault="00C00E5A">
    <w:pPr>
      <w:tabs>
        <w:tab w:val="center" w:pos="4320"/>
        <w:tab w:val="right" w:pos="8640"/>
      </w:tabs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2C35">
      <w:r>
        <w:separator/>
      </w:r>
    </w:p>
  </w:footnote>
  <w:footnote w:type="continuationSeparator" w:id="0">
    <w:p w:rsidR="00000000" w:rsidRDefault="004C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5A" w:rsidRDefault="00C00E5A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A"/>
    <w:rsid w:val="004C2C35"/>
    <w:rsid w:val="00C0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1C199-0779-4A9D-B950-9463F704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2015-07-10T15:23:00Z</dcterms:created>
  <dcterms:modified xsi:type="dcterms:W3CDTF">2015-07-10T15:23:00Z</dcterms:modified>
</cp:coreProperties>
</file>